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2D" w:rsidRPr="00094C45" w:rsidRDefault="00094C45" w:rsidP="00094C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4C45">
        <w:rPr>
          <w:rFonts w:ascii="Times New Roman" w:hAnsi="Times New Roman" w:cs="Times New Roman"/>
          <w:b/>
          <w:i/>
          <w:sz w:val="28"/>
          <w:szCs w:val="28"/>
        </w:rPr>
        <w:t>Адресный перечень многоквартирных домов, находящихся под управлением ООО «Север»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188688, Ленинградская обл., Всеволожский р-н, дер. Старая, ул. Верхняя, д. 30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1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2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3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4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5</w:t>
      </w:r>
    </w:p>
    <w:p w:rsid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ул. Генерального Чоглокова, д. 6</w:t>
      </w:r>
    </w:p>
    <w:p w:rsid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 ул</w:t>
      </w:r>
      <w:r>
        <w:rPr>
          <w:rFonts w:ascii="Times New Roman" w:hAnsi="Times New Roman" w:cs="Times New Roman"/>
          <w:sz w:val="28"/>
          <w:szCs w:val="28"/>
        </w:rPr>
        <w:t>. Иоанна Кронштадтского, д. 7</w:t>
      </w:r>
    </w:p>
    <w:p w:rsid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 xml:space="preserve">188680, Ленинградская обл., Всеволожский р-н, дер. Старая, ул. Иоанна Кронштадтского, д.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</w:t>
      </w:r>
      <w:r>
        <w:rPr>
          <w:rFonts w:ascii="Times New Roman" w:hAnsi="Times New Roman" w:cs="Times New Roman"/>
          <w:sz w:val="28"/>
          <w:szCs w:val="28"/>
        </w:rPr>
        <w:t xml:space="preserve"> ул. Иоанна Кронштадтского, д. 13</w:t>
      </w:r>
    </w:p>
    <w:p w:rsid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</w:t>
      </w:r>
      <w:r>
        <w:rPr>
          <w:rFonts w:ascii="Times New Roman" w:hAnsi="Times New Roman" w:cs="Times New Roman"/>
          <w:sz w:val="28"/>
          <w:szCs w:val="28"/>
        </w:rPr>
        <w:t xml:space="preserve"> ул. Иоанна Кронштадтского, д. 15</w:t>
      </w:r>
    </w:p>
    <w:p w:rsidR="00094C45" w:rsidRPr="00094C45" w:rsidRDefault="00094C45" w:rsidP="00094C45">
      <w:pPr>
        <w:jc w:val="both"/>
        <w:rPr>
          <w:rFonts w:ascii="Times New Roman" w:hAnsi="Times New Roman" w:cs="Times New Roman"/>
          <w:sz w:val="28"/>
          <w:szCs w:val="28"/>
        </w:rPr>
      </w:pPr>
      <w:r w:rsidRPr="00094C45">
        <w:rPr>
          <w:rFonts w:ascii="Times New Roman" w:hAnsi="Times New Roman" w:cs="Times New Roman"/>
          <w:sz w:val="28"/>
          <w:szCs w:val="28"/>
        </w:rPr>
        <w:t>188680, Ленинградская обл., Всеволожский р-н, дер. Старая,</w:t>
      </w:r>
      <w:r>
        <w:rPr>
          <w:rFonts w:ascii="Times New Roman" w:hAnsi="Times New Roman" w:cs="Times New Roman"/>
          <w:sz w:val="28"/>
          <w:szCs w:val="28"/>
        </w:rPr>
        <w:t xml:space="preserve"> ул. Иоанна Кронштадтского, д. 17</w:t>
      </w:r>
      <w:bookmarkStart w:id="0" w:name="_GoBack"/>
      <w:bookmarkEnd w:id="0"/>
    </w:p>
    <w:p w:rsidR="00094C45" w:rsidRDefault="00094C45"/>
    <w:sectPr w:rsidR="000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9B"/>
    <w:rsid w:val="00094C45"/>
    <w:rsid w:val="004866A0"/>
    <w:rsid w:val="00E6479B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1603"/>
  <w15:chartTrackingRefBased/>
  <w15:docId w15:val="{97E1CF5E-AE9A-4E65-B555-81046DBB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2019-12-24T13:56:00Z</dcterms:created>
  <dcterms:modified xsi:type="dcterms:W3CDTF">2019-12-24T14:00:00Z</dcterms:modified>
</cp:coreProperties>
</file>